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46" w:rsidRPr="00D56B29" w:rsidRDefault="00396046" w:rsidP="00D56B29">
      <w:pPr>
        <w:spacing w:after="240"/>
        <w:ind w:firstLineChars="200" w:firstLine="602"/>
        <w:jc w:val="center"/>
        <w:rPr>
          <w:rFonts w:ascii="黑体" w:eastAsia="黑体" w:hAnsi="黑体" w:hint="eastAsia"/>
          <w:b/>
          <w:sz w:val="30"/>
          <w:szCs w:val="30"/>
        </w:rPr>
      </w:pPr>
      <w:r w:rsidRPr="00D56B29">
        <w:rPr>
          <w:rFonts w:ascii="黑体" w:eastAsia="黑体" w:hAnsi="黑体" w:hint="eastAsia"/>
          <w:b/>
          <w:sz w:val="30"/>
          <w:szCs w:val="30"/>
        </w:rPr>
        <w:t>关于校园地国家</w:t>
      </w:r>
      <w:r w:rsidRPr="00D56B29">
        <w:rPr>
          <w:rFonts w:ascii="黑体" w:eastAsia="黑体" w:hAnsi="黑体"/>
          <w:b/>
          <w:sz w:val="30"/>
          <w:szCs w:val="30"/>
        </w:rPr>
        <w:t>助学贷款申请材料</w:t>
      </w:r>
      <w:r w:rsidRPr="00D56B29">
        <w:rPr>
          <w:rFonts w:ascii="黑体" w:eastAsia="黑体" w:hAnsi="黑体" w:hint="eastAsia"/>
          <w:b/>
          <w:sz w:val="30"/>
          <w:szCs w:val="30"/>
        </w:rPr>
        <w:t>的</w:t>
      </w:r>
      <w:r w:rsidRPr="00D56B29">
        <w:rPr>
          <w:rFonts w:ascii="黑体" w:eastAsia="黑体" w:hAnsi="黑体"/>
          <w:b/>
          <w:sz w:val="30"/>
          <w:szCs w:val="30"/>
        </w:rPr>
        <w:t>注意事项</w:t>
      </w:r>
    </w:p>
    <w:p w:rsidR="00396046" w:rsidRPr="00D56B29" w:rsidRDefault="00396046" w:rsidP="002D5095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宋体"/>
          <w:sz w:val="24"/>
          <w:szCs w:val="24"/>
        </w:rPr>
      </w:pPr>
      <w:bookmarkStart w:id="0" w:name="_GoBack"/>
      <w:bookmarkEnd w:id="0"/>
      <w:r w:rsidRPr="00D56B29">
        <w:rPr>
          <w:rFonts w:ascii="仿宋" w:eastAsia="仿宋" w:hAnsi="仿宋" w:cs="宋体" w:hint="eastAsia"/>
          <w:sz w:val="24"/>
          <w:szCs w:val="24"/>
        </w:rPr>
        <w:t>本人学生证复印件、居民身份证复印件（需复印反正两面至1张A4纸）。</w:t>
      </w:r>
    </w:p>
    <w:p w:rsidR="00396046" w:rsidRPr="00D56B29" w:rsidRDefault="00396046" w:rsidP="00396046">
      <w:pPr>
        <w:pStyle w:val="1"/>
        <w:spacing w:line="360" w:lineRule="auto"/>
        <w:ind w:firstLine="480"/>
        <w:rPr>
          <w:rFonts w:ascii="仿宋" w:eastAsia="仿宋" w:hAnsi="仿宋" w:cs="宋体"/>
          <w:sz w:val="24"/>
          <w:szCs w:val="24"/>
        </w:rPr>
      </w:pPr>
      <w:r w:rsidRPr="00D56B29">
        <w:rPr>
          <w:rFonts w:ascii="仿宋" w:eastAsia="仿宋" w:hAnsi="仿宋" w:cs="宋体" w:hint="eastAsia"/>
          <w:sz w:val="24"/>
          <w:szCs w:val="24"/>
        </w:rPr>
        <w:t>注意：A如不能提供身份证复印件，需提供户口迁移证明的复印件；</w:t>
      </w:r>
    </w:p>
    <w:p w:rsidR="00396046" w:rsidRPr="00D56B29" w:rsidRDefault="00396046" w:rsidP="00396046">
      <w:pPr>
        <w:pStyle w:val="1"/>
        <w:spacing w:line="360" w:lineRule="auto"/>
        <w:ind w:leftChars="50" w:left="105" w:firstLineChars="150" w:firstLine="360"/>
        <w:rPr>
          <w:rFonts w:ascii="仿宋" w:eastAsia="仿宋" w:hAnsi="仿宋" w:cs="宋体"/>
          <w:sz w:val="24"/>
          <w:szCs w:val="24"/>
        </w:rPr>
      </w:pPr>
      <w:r w:rsidRPr="00D56B29">
        <w:rPr>
          <w:rFonts w:ascii="仿宋" w:eastAsia="仿宋" w:hAnsi="仿宋" w:cs="宋体" w:hint="eastAsia"/>
          <w:sz w:val="24"/>
          <w:szCs w:val="24"/>
        </w:rPr>
        <w:t xml:space="preserve">      B学生证与身份证</w:t>
      </w:r>
      <w:proofErr w:type="gramStart"/>
      <w:r w:rsidRPr="00D56B29">
        <w:rPr>
          <w:rFonts w:ascii="仿宋" w:eastAsia="仿宋" w:hAnsi="仿宋" w:cs="宋体" w:hint="eastAsia"/>
          <w:sz w:val="24"/>
          <w:szCs w:val="24"/>
        </w:rPr>
        <w:t>上名字</w:t>
      </w:r>
      <w:proofErr w:type="gramEnd"/>
      <w:r w:rsidRPr="00D56B29">
        <w:rPr>
          <w:rFonts w:ascii="仿宋" w:eastAsia="仿宋" w:hAnsi="仿宋" w:cs="宋体" w:hint="eastAsia"/>
          <w:sz w:val="24"/>
          <w:szCs w:val="24"/>
        </w:rPr>
        <w:t>必须一致，如不一致，需提供山东大学本科生院提供的相关证明;</w:t>
      </w:r>
    </w:p>
    <w:p w:rsidR="00396046" w:rsidRPr="00D56B29" w:rsidRDefault="00396046" w:rsidP="00396046">
      <w:pPr>
        <w:pStyle w:val="1"/>
        <w:spacing w:line="360" w:lineRule="auto"/>
        <w:ind w:firstLine="480"/>
        <w:rPr>
          <w:rFonts w:ascii="仿宋" w:eastAsia="仿宋" w:hAnsi="仿宋" w:cs="宋体"/>
          <w:sz w:val="24"/>
          <w:szCs w:val="24"/>
        </w:rPr>
      </w:pPr>
      <w:r w:rsidRPr="00D56B29">
        <w:rPr>
          <w:rFonts w:ascii="仿宋" w:eastAsia="仿宋" w:hAnsi="仿宋" w:cs="宋体" w:hint="eastAsia"/>
          <w:sz w:val="24"/>
          <w:szCs w:val="24"/>
        </w:rPr>
        <w:t xml:space="preserve">      C学生证未办理时需提供大学录取通知书复印件，并在学生证办理后统一提供学生证复印件。</w:t>
      </w:r>
    </w:p>
    <w:p w:rsidR="00396046" w:rsidRPr="00D56B29" w:rsidRDefault="00396046" w:rsidP="00396046">
      <w:pPr>
        <w:spacing w:line="360" w:lineRule="auto"/>
        <w:ind w:firstLineChars="200" w:firstLine="480"/>
        <w:rPr>
          <w:rFonts w:ascii="仿宋" w:eastAsia="仿宋" w:hAnsi="仿宋" w:cs="宋体"/>
          <w:sz w:val="24"/>
        </w:rPr>
      </w:pPr>
      <w:r w:rsidRPr="00D56B29">
        <w:rPr>
          <w:rFonts w:ascii="仿宋" w:eastAsia="仿宋" w:hAnsi="仿宋" w:cs="宋体"/>
          <w:sz w:val="24"/>
        </w:rPr>
        <w:t>2.</w:t>
      </w:r>
      <w:r w:rsidRPr="00D56B29">
        <w:rPr>
          <w:rFonts w:ascii="仿宋" w:eastAsia="仿宋" w:hAnsi="仿宋" w:cs="宋体" w:hint="eastAsia"/>
          <w:sz w:val="24"/>
        </w:rPr>
        <w:t xml:space="preserve">山东大学学生及家庭情况调查表 </w:t>
      </w:r>
    </w:p>
    <w:p w:rsidR="00396046" w:rsidRPr="00D56B29" w:rsidRDefault="00396046" w:rsidP="00396046">
      <w:pPr>
        <w:pStyle w:val="1"/>
        <w:spacing w:line="360" w:lineRule="auto"/>
        <w:ind w:firstLine="480"/>
        <w:rPr>
          <w:rFonts w:ascii="仿宋" w:eastAsia="仿宋" w:hAnsi="仿宋" w:cs="宋体"/>
          <w:sz w:val="24"/>
          <w:szCs w:val="24"/>
        </w:rPr>
      </w:pPr>
      <w:r w:rsidRPr="00D56B29">
        <w:rPr>
          <w:rFonts w:ascii="仿宋" w:eastAsia="仿宋" w:hAnsi="仿宋" w:cs="宋体" w:hint="eastAsia"/>
          <w:sz w:val="24"/>
          <w:szCs w:val="24"/>
        </w:rPr>
        <w:t>注意：A 出具时间应为2</w:t>
      </w:r>
      <w:r w:rsidRPr="00D56B29">
        <w:rPr>
          <w:rFonts w:ascii="仿宋" w:eastAsia="仿宋" w:hAnsi="仿宋" w:cs="宋体"/>
          <w:sz w:val="24"/>
          <w:szCs w:val="24"/>
        </w:rPr>
        <w:t>018</w:t>
      </w:r>
      <w:r w:rsidRPr="00D56B29">
        <w:rPr>
          <w:rFonts w:ascii="仿宋" w:eastAsia="仿宋" w:hAnsi="仿宋" w:cs="宋体" w:hint="eastAsia"/>
          <w:sz w:val="24"/>
          <w:szCs w:val="24"/>
        </w:rPr>
        <w:t>年；</w:t>
      </w:r>
    </w:p>
    <w:p w:rsidR="00396046" w:rsidRPr="00D56B29" w:rsidRDefault="00396046" w:rsidP="00396046">
      <w:pPr>
        <w:pStyle w:val="1"/>
        <w:spacing w:line="360" w:lineRule="auto"/>
        <w:ind w:firstLine="480"/>
        <w:rPr>
          <w:rFonts w:ascii="仿宋" w:eastAsia="仿宋" w:hAnsi="仿宋" w:cs="宋体"/>
          <w:sz w:val="24"/>
          <w:szCs w:val="24"/>
        </w:rPr>
      </w:pPr>
      <w:r w:rsidRPr="00D56B29">
        <w:rPr>
          <w:rFonts w:ascii="仿宋" w:eastAsia="仿宋" w:hAnsi="仿宋" w:cs="宋体" w:hint="eastAsia"/>
          <w:sz w:val="24"/>
          <w:szCs w:val="24"/>
        </w:rPr>
        <w:t xml:space="preserve">      B 盖章合格：家庭所在地的乡镇（街道）民政部门、村（居）委会、原就读高中任一单位核实、盖章。乡镇（街道）</w:t>
      </w:r>
      <w:proofErr w:type="gramStart"/>
      <w:r w:rsidRPr="00D56B29">
        <w:rPr>
          <w:rFonts w:ascii="仿宋" w:eastAsia="仿宋" w:hAnsi="仿宋" w:cs="宋体" w:hint="eastAsia"/>
          <w:sz w:val="24"/>
          <w:szCs w:val="24"/>
        </w:rPr>
        <w:t>民政部门无专用</w:t>
      </w:r>
      <w:proofErr w:type="gramEnd"/>
      <w:r w:rsidRPr="00D56B29">
        <w:rPr>
          <w:rFonts w:ascii="仿宋" w:eastAsia="仿宋" w:hAnsi="仿宋" w:cs="宋体" w:hint="eastAsia"/>
          <w:sz w:val="24"/>
          <w:szCs w:val="24"/>
        </w:rPr>
        <w:t>公章，可由政府代章；</w:t>
      </w:r>
    </w:p>
    <w:p w:rsidR="00396046" w:rsidRPr="00D56B29" w:rsidRDefault="00396046" w:rsidP="00396046">
      <w:pPr>
        <w:pStyle w:val="1"/>
        <w:spacing w:line="360" w:lineRule="auto"/>
        <w:ind w:firstLine="480"/>
        <w:rPr>
          <w:rFonts w:ascii="仿宋" w:eastAsia="仿宋" w:hAnsi="仿宋" w:cs="宋体"/>
          <w:bCs/>
          <w:sz w:val="24"/>
          <w:szCs w:val="24"/>
        </w:rPr>
      </w:pPr>
      <w:r w:rsidRPr="00D56B29">
        <w:rPr>
          <w:rFonts w:ascii="仿宋" w:eastAsia="仿宋" w:hAnsi="仿宋" w:cs="宋体" w:hint="eastAsia"/>
          <w:sz w:val="24"/>
          <w:szCs w:val="24"/>
        </w:rPr>
        <w:t xml:space="preserve">     C 表格需黑色中性笔或蓝黑钢笔填写</w:t>
      </w:r>
      <w:r w:rsidRPr="00D56B29">
        <w:rPr>
          <w:rFonts w:ascii="仿宋" w:eastAsia="仿宋" w:hAnsi="仿宋" w:cs="宋体" w:hint="eastAsia"/>
          <w:bCs/>
          <w:sz w:val="24"/>
          <w:szCs w:val="24"/>
        </w:rPr>
        <w:t>。</w:t>
      </w:r>
    </w:p>
    <w:p w:rsidR="00396046" w:rsidRPr="00D56B29" w:rsidRDefault="00396046" w:rsidP="00396046">
      <w:pPr>
        <w:pStyle w:val="1"/>
        <w:spacing w:line="360" w:lineRule="auto"/>
        <w:ind w:firstLine="480"/>
        <w:rPr>
          <w:rFonts w:ascii="仿宋" w:eastAsia="仿宋" w:hAnsi="仿宋" w:cs="宋体"/>
          <w:sz w:val="24"/>
          <w:szCs w:val="24"/>
        </w:rPr>
      </w:pPr>
      <w:r w:rsidRPr="00D56B29">
        <w:rPr>
          <w:rFonts w:ascii="仿宋" w:eastAsia="仿宋" w:hAnsi="仿宋" w:cs="宋体"/>
          <w:sz w:val="24"/>
          <w:szCs w:val="24"/>
        </w:rPr>
        <w:t>3.</w:t>
      </w:r>
      <w:r w:rsidRPr="00D56B29">
        <w:rPr>
          <w:rFonts w:ascii="仿宋" w:eastAsia="仿宋" w:hAnsi="仿宋" w:cs="宋体" w:hint="eastAsia"/>
          <w:sz w:val="24"/>
          <w:szCs w:val="24"/>
        </w:rPr>
        <w:t>未成年人（截止2018年9月1</w:t>
      </w:r>
      <w:r w:rsidRPr="00D56B29">
        <w:rPr>
          <w:rFonts w:ascii="仿宋" w:eastAsia="仿宋" w:hAnsi="仿宋" w:cs="宋体"/>
          <w:sz w:val="24"/>
          <w:szCs w:val="24"/>
        </w:rPr>
        <w:t>0</w:t>
      </w:r>
      <w:r w:rsidRPr="00D56B29">
        <w:rPr>
          <w:rFonts w:ascii="仿宋" w:eastAsia="仿宋" w:hAnsi="仿宋" w:cs="宋体" w:hint="eastAsia"/>
          <w:sz w:val="24"/>
          <w:szCs w:val="24"/>
        </w:rPr>
        <w:t>日未满18周岁）须提供法定监护人的有效身份证明（法定监护人的身份证、户口本首页、户口本索引页、户口本法定监护人页）的复印件、法定监护人签字同意申请贷款的证明、学生本人户口本复印页。</w:t>
      </w:r>
    </w:p>
    <w:p w:rsidR="00396046" w:rsidRPr="00D56B29" w:rsidRDefault="00396046" w:rsidP="00396046">
      <w:pPr>
        <w:spacing w:line="360" w:lineRule="auto"/>
        <w:ind w:firstLineChars="200" w:firstLine="480"/>
        <w:rPr>
          <w:rFonts w:ascii="仿宋" w:eastAsia="仿宋" w:hAnsi="仿宋" w:cs="宋体"/>
          <w:sz w:val="24"/>
        </w:rPr>
      </w:pPr>
      <w:r w:rsidRPr="00D56B29">
        <w:rPr>
          <w:rFonts w:ascii="仿宋" w:eastAsia="仿宋" w:hAnsi="仿宋" w:cs="宋体" w:hint="eastAsia"/>
          <w:sz w:val="24"/>
        </w:rPr>
        <w:t>注意：A法定监护人一般应为父母双方，所需证件及签字均应父母双方，特殊情况请备注；</w:t>
      </w:r>
    </w:p>
    <w:p w:rsidR="00396046" w:rsidRPr="00D56B29" w:rsidRDefault="00396046" w:rsidP="00396046">
      <w:pPr>
        <w:spacing w:line="360" w:lineRule="auto"/>
        <w:ind w:firstLineChars="200" w:firstLine="480"/>
        <w:rPr>
          <w:rFonts w:ascii="仿宋" w:eastAsia="仿宋" w:hAnsi="仿宋" w:cs="宋体"/>
          <w:sz w:val="24"/>
        </w:rPr>
      </w:pPr>
      <w:r w:rsidRPr="00D56B29">
        <w:rPr>
          <w:rFonts w:ascii="仿宋" w:eastAsia="仿宋" w:hAnsi="仿宋" w:cs="宋体" w:hint="eastAsia"/>
          <w:sz w:val="24"/>
        </w:rPr>
        <w:t xml:space="preserve">      B“法定监护人同意申请贷款的证明”需提供原件，要求用黑色中性笔或蓝黑钢笔填写。</w:t>
      </w:r>
    </w:p>
    <w:p w:rsidR="00396046" w:rsidRPr="00D56B29" w:rsidRDefault="00396046" w:rsidP="00396046">
      <w:pPr>
        <w:ind w:firstLineChars="200" w:firstLine="480"/>
        <w:rPr>
          <w:rFonts w:ascii="仿宋" w:eastAsia="仿宋" w:hAnsi="仿宋" w:hint="eastAsia"/>
          <w:sz w:val="24"/>
        </w:rPr>
      </w:pPr>
      <w:r w:rsidRPr="00D56B29">
        <w:rPr>
          <w:rFonts w:ascii="仿宋" w:eastAsia="仿宋" w:hAnsi="仿宋" w:cs="宋体"/>
          <w:sz w:val="24"/>
        </w:rPr>
        <w:t>4.</w:t>
      </w:r>
      <w:r w:rsidRPr="00D56B29">
        <w:rPr>
          <w:rFonts w:ascii="仿宋" w:eastAsia="仿宋" w:hAnsi="仿宋" w:cs="宋体" w:hint="eastAsia"/>
          <w:sz w:val="24"/>
        </w:rPr>
        <w:t>中国银行历城</w:t>
      </w:r>
      <w:proofErr w:type="gramStart"/>
      <w:r w:rsidRPr="00D56B29">
        <w:rPr>
          <w:rFonts w:ascii="仿宋" w:eastAsia="仿宋" w:hAnsi="仿宋" w:cs="宋体" w:hint="eastAsia"/>
          <w:sz w:val="24"/>
        </w:rPr>
        <w:t>支行</w:t>
      </w:r>
      <w:r w:rsidRPr="00D56B29">
        <w:rPr>
          <w:rFonts w:ascii="仿宋" w:eastAsia="仿宋" w:hAnsi="仿宋" w:cs="宋体"/>
          <w:sz w:val="24"/>
        </w:rPr>
        <w:t>为</w:t>
      </w:r>
      <w:proofErr w:type="gramEnd"/>
      <w:r w:rsidRPr="00D56B29">
        <w:rPr>
          <w:rFonts w:ascii="仿宋" w:eastAsia="仿宋" w:hAnsi="仿宋" w:cs="宋体"/>
          <w:sz w:val="24"/>
        </w:rPr>
        <w:t>学生本人</w:t>
      </w:r>
      <w:r w:rsidRPr="00D56B29">
        <w:rPr>
          <w:rFonts w:ascii="仿宋" w:eastAsia="仿宋" w:hAnsi="仿宋" w:cs="宋体" w:hint="eastAsia"/>
          <w:sz w:val="24"/>
        </w:rPr>
        <w:t>开设的缴费银行卡复印件。</w:t>
      </w:r>
    </w:p>
    <w:p w:rsidR="006B5F83" w:rsidRPr="00D56B29" w:rsidRDefault="006B5F83">
      <w:pPr>
        <w:rPr>
          <w:rFonts w:ascii="仿宋" w:eastAsia="仿宋" w:hAnsi="仿宋"/>
          <w:sz w:val="24"/>
        </w:rPr>
      </w:pPr>
    </w:p>
    <w:sectPr w:rsidR="006B5F83" w:rsidRPr="00D56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163549"/>
    <w:multiLevelType w:val="hybridMultilevel"/>
    <w:tmpl w:val="B1D01A16"/>
    <w:lvl w:ilvl="0" w:tplc="21D433C6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46"/>
    <w:rsid w:val="002D5095"/>
    <w:rsid w:val="00396046"/>
    <w:rsid w:val="006B5F83"/>
    <w:rsid w:val="00D5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CCD3B-CD17-4F72-9E78-165EBFB9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0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396046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liubing</dc:creator>
  <cp:keywords/>
  <dc:description/>
  <cp:lastModifiedBy>liubing</cp:lastModifiedBy>
  <cp:revision>3</cp:revision>
  <dcterms:created xsi:type="dcterms:W3CDTF">2018-09-07T07:43:00Z</dcterms:created>
  <dcterms:modified xsi:type="dcterms:W3CDTF">2018-09-07T07:47:00Z</dcterms:modified>
</cp:coreProperties>
</file>